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6FD5C" w14:textId="244B4376" w:rsidR="00821C02" w:rsidRDefault="00821C02" w:rsidP="00E9180E">
      <w:pPr>
        <w:jc w:val="both"/>
      </w:pPr>
      <w:r>
        <w:rPr>
          <w:noProof/>
        </w:rPr>
        <mc:AlternateContent>
          <mc:Choice Requires="wps">
            <w:drawing>
              <wp:anchor distT="0" distB="0" distL="114300" distR="114300" simplePos="0" relativeHeight="251659264" behindDoc="0" locked="0" layoutInCell="1" allowOverlap="1" wp14:anchorId="2E83DDE8" wp14:editId="0965DFE6">
                <wp:simplePos x="0" y="0"/>
                <wp:positionH relativeFrom="column">
                  <wp:posOffset>-177165</wp:posOffset>
                </wp:positionH>
                <wp:positionV relativeFrom="paragraph">
                  <wp:posOffset>-505460</wp:posOffset>
                </wp:positionV>
                <wp:extent cx="25146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6C593" w14:textId="77736A74" w:rsidR="001A5FAB" w:rsidRDefault="001A5FAB" w:rsidP="00126302">
                            <w:r w:rsidRPr="004422B1">
                              <w:rPr>
                                <w:b/>
                              </w:rPr>
                              <w:t>Text</w:t>
                            </w:r>
                            <w:r>
                              <w:t>: Hebrews 10:24-25</w:t>
                            </w:r>
                          </w:p>
                          <w:p w14:paraId="0B966CC6" w14:textId="77777777" w:rsidR="001A5FAB" w:rsidRDefault="001A5FAB" w:rsidP="00126302">
                            <w:r w:rsidRPr="004422B1">
                              <w:rPr>
                                <w:b/>
                              </w:rPr>
                              <w:t>Topic</w:t>
                            </w:r>
                            <w:r>
                              <w:t xml:space="preserve">: Ecclesiology/Unity </w:t>
                            </w:r>
                          </w:p>
                          <w:p w14:paraId="24D7AFA3" w14:textId="62A09F24" w:rsidR="001A5FAB" w:rsidRDefault="001A5FAB" w:rsidP="00126302">
                            <w:r w:rsidRPr="000B0048">
                              <w:rPr>
                                <w:b/>
                              </w:rPr>
                              <w:t>Date</w:t>
                            </w:r>
                            <w:r>
                              <w:t xml:space="preserve">: </w:t>
                            </w:r>
                            <w:r w:rsidR="0041213E">
                              <w:t>August 30</w:t>
                            </w:r>
                            <w:r w:rsidR="0041213E" w:rsidRPr="0041213E">
                              <w:rPr>
                                <w:vertAlign w:val="superscript"/>
                              </w:rPr>
                              <w:t>th</w:t>
                            </w:r>
                            <w:r w:rsidR="0041213E">
                              <w:t xml:space="preserve"> 2020</w:t>
                            </w:r>
                          </w:p>
                          <w:p w14:paraId="0179D38A" w14:textId="77777777" w:rsidR="001A5FAB" w:rsidRDefault="001A5FAB" w:rsidP="00126302">
                            <w:r>
                              <w:t>Pastor Derek Greenhalgh</w:t>
                            </w:r>
                          </w:p>
                          <w:p w14:paraId="39B50803" w14:textId="77777777" w:rsidR="001A5FAB" w:rsidRDefault="001A5FAB" w:rsidP="00126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3.9pt;margin-top:-39.75pt;width:1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" filled="f" stroked="f">
                <v:textbox>
                  <w:txbxContent>
                    <w:p w14:paraId="53C6C593" w14:textId="77736A74" w:rsidR="001A5FAB" w:rsidRDefault="001A5FAB" w:rsidP="00126302">
                      <w:r w:rsidRPr="004422B1">
                        <w:rPr>
                          <w:b/>
                        </w:rPr>
                        <w:t>Text</w:t>
                      </w:r>
                      <w:r>
                        <w:t>: Hebrews 10:24-25</w:t>
                      </w:r>
                    </w:p>
                    <w:p w14:paraId="0B966CC6" w14:textId="77777777" w:rsidR="001A5FAB" w:rsidRDefault="001A5FAB" w:rsidP="00126302">
                      <w:r w:rsidRPr="004422B1">
                        <w:rPr>
                          <w:b/>
                        </w:rPr>
                        <w:t>Topic</w:t>
                      </w:r>
                      <w:r>
                        <w:t xml:space="preserve">: Ecclesiology/Unity </w:t>
                      </w:r>
                    </w:p>
                    <w:p w14:paraId="24D7AFA3" w14:textId="62A09F24" w:rsidR="001A5FAB" w:rsidRDefault="001A5FAB" w:rsidP="00126302">
                      <w:r w:rsidRPr="000B0048">
                        <w:rPr>
                          <w:b/>
                        </w:rPr>
                        <w:t>Date</w:t>
                      </w:r>
                      <w:r>
                        <w:t xml:space="preserve">: </w:t>
                      </w:r>
                      <w:r w:rsidR="0041213E">
                        <w:t>August 30</w:t>
                      </w:r>
                      <w:r w:rsidR="0041213E" w:rsidRPr="0041213E">
                        <w:rPr>
                          <w:vertAlign w:val="superscript"/>
                        </w:rPr>
                        <w:t>th</w:t>
                      </w:r>
                      <w:r w:rsidR="0041213E">
                        <w:t xml:space="preserve"> 2020</w:t>
                      </w:r>
                    </w:p>
                    <w:p w14:paraId="0179D38A" w14:textId="77777777" w:rsidR="001A5FAB" w:rsidRDefault="001A5FAB" w:rsidP="00126302">
                      <w:r>
                        <w:t>Pastor Derek Greenhalgh</w:t>
                      </w:r>
                    </w:p>
                    <w:p w14:paraId="39B50803" w14:textId="77777777" w:rsidR="001A5FAB" w:rsidRDefault="001A5FAB" w:rsidP="00126302"/>
                  </w:txbxContent>
                </v:textbox>
                <w10:wrap type="square"/>
              </v:shape>
            </w:pict>
          </mc:Fallback>
        </mc:AlternateContent>
      </w:r>
    </w:p>
    <w:p w14:paraId="0879E5E3" w14:textId="77777777" w:rsidR="00E9180E" w:rsidRDefault="00E9180E" w:rsidP="00E9180E">
      <w:pPr>
        <w:jc w:val="both"/>
      </w:pPr>
    </w:p>
    <w:p w14:paraId="49E2CDAC" w14:textId="7556C574" w:rsidR="00126302" w:rsidRPr="006B4D7B" w:rsidRDefault="00045131" w:rsidP="00126302">
      <w:pPr>
        <w:jc w:val="center"/>
        <w:rPr>
          <w:sz w:val="32"/>
          <w:szCs w:val="32"/>
        </w:rPr>
      </w:pPr>
      <w:r>
        <w:rPr>
          <w:b/>
          <w:sz w:val="32"/>
          <w:szCs w:val="32"/>
        </w:rPr>
        <w:t>More Assembly Required</w:t>
      </w:r>
    </w:p>
    <w:p w14:paraId="28B1ACFE" w14:textId="2545837E" w:rsidR="00126302" w:rsidRDefault="00126302" w:rsidP="00F33059">
      <w:pPr>
        <w:jc w:val="center"/>
      </w:pPr>
      <w:r>
        <w:rPr>
          <w:noProof/>
        </w:rPr>
        <mc:AlternateContent>
          <mc:Choice Requires="wps">
            <w:drawing>
              <wp:anchor distT="0" distB="0" distL="114300" distR="114300" simplePos="0" relativeHeight="251661312" behindDoc="0" locked="0" layoutInCell="1" allowOverlap="1" wp14:anchorId="0AD3207B" wp14:editId="56AC22B9">
                <wp:simplePos x="0" y="0"/>
                <wp:positionH relativeFrom="column">
                  <wp:posOffset>-291465</wp:posOffset>
                </wp:positionH>
                <wp:positionV relativeFrom="paragraph">
                  <wp:posOffset>317500</wp:posOffset>
                </wp:positionV>
                <wp:extent cx="60579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4628FB" w14:textId="78F53863" w:rsidR="001A5FAB" w:rsidRDefault="001A5FAB">
                            <w:r w:rsidRPr="0018394D">
                              <w:rPr>
                                <w:b/>
                                <w:color w:val="000000" w:themeColor="text1"/>
                              </w:rPr>
                              <w:t>Text</w:t>
                            </w:r>
                            <w:r w:rsidRPr="0018394D">
                              <w:rPr>
                                <w:color w:val="000000" w:themeColor="text1"/>
                              </w:rPr>
                              <w:t xml:space="preserve">: </w:t>
                            </w:r>
                            <w:r w:rsidRPr="0018394D">
                              <w:rPr>
                                <w:b/>
                                <w:color w:val="000000" w:themeColor="text1"/>
                              </w:rPr>
                              <w:t>Hebrews</w:t>
                            </w:r>
                            <w:r w:rsidRPr="0018394D">
                              <w:rPr>
                                <w:color w:val="000000" w:themeColor="text1"/>
                              </w:rPr>
                              <w:t xml:space="preserve"> </w:t>
                            </w:r>
                            <w:r w:rsidRPr="0018394D">
                              <w:rPr>
                                <w:b/>
                                <w:color w:val="000000" w:themeColor="text1"/>
                              </w:rPr>
                              <w:t>10:24-25</w:t>
                            </w:r>
                            <w:r w:rsidRPr="0018394D">
                              <w:rPr>
                                <w:color w:val="000000" w:themeColor="text1"/>
                              </w:rPr>
                              <w:t xml:space="preserve">, “And let us consider how to stir up one another to love and good works, </w:t>
                            </w:r>
                            <w:r w:rsidRPr="0018394D">
                              <w:rPr>
                                <w:rFonts w:ascii="Arial" w:hAnsi="Arial"/>
                                <w:b/>
                                <w:color w:val="000000" w:themeColor="text1"/>
                                <w:vertAlign w:val="superscript"/>
                              </w:rPr>
                              <w:t>25 </w:t>
                            </w:r>
                            <w:r w:rsidRPr="0018394D">
                              <w:rPr>
                                <w:color w:val="000000" w:themeColor="text1"/>
                              </w:rPr>
                              <w:t>not neglecting to meet together, as is the habit of some, but encouraging one another, and all the more as you see the Day drawing near</w:t>
                            </w:r>
                            <w:r>
                              <w:rPr>
                                <w:color w:val="000000" w:themeColor="text1"/>
                              </w:rPr>
                              <w:t xml:space="preserve">.” </w:t>
                            </w:r>
                            <w:r w:rsidRPr="0018394D">
                              <w:rPr>
                                <w:b/>
                                <w:color w:val="000000" w:themeColor="text1"/>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2.9pt;margin-top:25pt;width:477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" filled="f">
                <v:textbox>
                  <w:txbxContent>
                    <w:p w14:paraId="444628FB" w14:textId="78F53863" w:rsidR="001A5FAB" w:rsidRDefault="001A5FAB">
                      <w:r w:rsidRPr="0018394D">
                        <w:rPr>
                          <w:b/>
                          <w:color w:val="000000" w:themeColor="text1"/>
                        </w:rPr>
                        <w:t>Text</w:t>
                      </w:r>
                      <w:r w:rsidRPr="0018394D">
                        <w:rPr>
                          <w:color w:val="000000" w:themeColor="text1"/>
                        </w:rPr>
                        <w:t xml:space="preserve">: </w:t>
                      </w:r>
                      <w:r w:rsidRPr="0018394D">
                        <w:rPr>
                          <w:b/>
                          <w:color w:val="000000" w:themeColor="text1"/>
                        </w:rPr>
                        <w:t>Hebrews</w:t>
                      </w:r>
                      <w:r w:rsidRPr="0018394D">
                        <w:rPr>
                          <w:color w:val="000000" w:themeColor="text1"/>
                        </w:rPr>
                        <w:t xml:space="preserve"> </w:t>
                      </w:r>
                      <w:r w:rsidRPr="0018394D">
                        <w:rPr>
                          <w:b/>
                          <w:color w:val="000000" w:themeColor="text1"/>
                        </w:rPr>
                        <w:t>10:24-25</w:t>
                      </w:r>
                      <w:r w:rsidRPr="0018394D">
                        <w:rPr>
                          <w:color w:val="000000" w:themeColor="text1"/>
                        </w:rPr>
                        <w:t xml:space="preserve">, “And let us consider how to stir up one another to love and good works, </w:t>
                      </w:r>
                      <w:r w:rsidRPr="0018394D">
                        <w:rPr>
                          <w:rFonts w:ascii="Arial" w:hAnsi="Arial"/>
                          <w:b/>
                          <w:color w:val="000000" w:themeColor="text1"/>
                          <w:vertAlign w:val="superscript"/>
                        </w:rPr>
                        <w:t>25 </w:t>
                      </w:r>
                      <w:r w:rsidRPr="0018394D">
                        <w:rPr>
                          <w:color w:val="000000" w:themeColor="text1"/>
                        </w:rPr>
                        <w:t>not neglecting to meet together, as is the habit of some, but encouraging one another, and all the more as you see the Day drawing near</w:t>
                      </w:r>
                      <w:r>
                        <w:rPr>
                          <w:color w:val="000000" w:themeColor="text1"/>
                        </w:rPr>
                        <w:t xml:space="preserve">.” </w:t>
                      </w:r>
                      <w:r w:rsidRPr="0018394D">
                        <w:rPr>
                          <w:b/>
                          <w:color w:val="000000" w:themeColor="text1"/>
                        </w:rPr>
                        <w:t>English Standard Version</w:t>
                      </w:r>
                    </w:p>
                  </w:txbxContent>
                </v:textbox>
                <w10:wrap type="square"/>
              </v:shape>
            </w:pict>
          </mc:Fallback>
        </mc:AlternateContent>
      </w:r>
      <w:r>
        <w:t>“</w:t>
      </w:r>
      <w:r w:rsidR="00C720FA" w:rsidRPr="0090466D">
        <w:rPr>
          <w:i/>
        </w:rPr>
        <w:t>Reaping the benefi</w:t>
      </w:r>
      <w:r w:rsidR="00F33059">
        <w:rPr>
          <w:i/>
        </w:rPr>
        <w:t>ts of being in</w:t>
      </w:r>
      <w:r w:rsidR="00C720FA">
        <w:rPr>
          <w:i/>
        </w:rPr>
        <w:t xml:space="preserve"> community</w:t>
      </w:r>
      <w:r w:rsidR="008F4A58">
        <w:rPr>
          <w:i/>
        </w:rPr>
        <w:t>.</w:t>
      </w:r>
      <w:r w:rsidR="00F33059">
        <w:rPr>
          <w:i/>
        </w:rPr>
        <w:t>”</w:t>
      </w:r>
    </w:p>
    <w:p w14:paraId="4774FBD3" w14:textId="77777777" w:rsidR="00E9180E" w:rsidRDefault="00E9180E"/>
    <w:p w14:paraId="6DED96A1" w14:textId="77777777" w:rsidR="00E9180E" w:rsidRDefault="00E9180E"/>
    <w:p w14:paraId="161B07C2" w14:textId="1DAD85AB" w:rsidR="00045131" w:rsidRDefault="00383203" w:rsidP="00045131">
      <w:r w:rsidRPr="0090466D">
        <w:rPr>
          <w:i/>
        </w:rPr>
        <w:t>Reaping the benefits of the community requires you to…</w:t>
      </w:r>
    </w:p>
    <w:p w14:paraId="26054B42" w14:textId="77777777" w:rsidR="00045131" w:rsidRDefault="00045131" w:rsidP="00045131"/>
    <w:p w14:paraId="3424FC24" w14:textId="77777777" w:rsidR="00045131" w:rsidRDefault="00045131" w:rsidP="00045131">
      <w:r w:rsidRPr="00814D51">
        <w:rPr>
          <w:b/>
          <w:sz w:val="28"/>
          <w:szCs w:val="28"/>
        </w:rPr>
        <w:t>Point #1: Seek</w:t>
      </w:r>
      <w:r>
        <w:t xml:space="preserve"> _____________________________________________ </w:t>
      </w:r>
      <w:r w:rsidRPr="00814D51">
        <w:rPr>
          <w:b/>
        </w:rPr>
        <w:t>v.24</w:t>
      </w:r>
    </w:p>
    <w:p w14:paraId="09E9D0C4" w14:textId="77777777" w:rsidR="00045131" w:rsidRDefault="00045131" w:rsidP="00045131"/>
    <w:p w14:paraId="69FAA0F4" w14:textId="77777777" w:rsidR="00045131" w:rsidRDefault="00045131" w:rsidP="00045131"/>
    <w:p w14:paraId="73373A01" w14:textId="77777777" w:rsidR="00045131" w:rsidRDefault="00045131" w:rsidP="00045131"/>
    <w:p w14:paraId="28B92456" w14:textId="77777777" w:rsidR="00045131" w:rsidRDefault="00045131" w:rsidP="00045131"/>
    <w:p w14:paraId="61B3C757" w14:textId="77777777" w:rsidR="00045131" w:rsidRDefault="00045131" w:rsidP="00045131"/>
    <w:p w14:paraId="48F3351D" w14:textId="77777777" w:rsidR="00045131" w:rsidRDefault="00045131" w:rsidP="00045131"/>
    <w:p w14:paraId="35497194" w14:textId="77777777" w:rsidR="00045131" w:rsidRDefault="00045131" w:rsidP="00045131"/>
    <w:p w14:paraId="5D96FEA6" w14:textId="4C68AC66" w:rsidR="00045131" w:rsidRDefault="00383203" w:rsidP="00045131">
      <w:r w:rsidRPr="0090466D">
        <w:rPr>
          <w:i/>
        </w:rPr>
        <w:t>Reaping the benefits of the community requires you to…</w:t>
      </w:r>
    </w:p>
    <w:p w14:paraId="04B415E0" w14:textId="77777777" w:rsidR="00045131" w:rsidRDefault="00045131" w:rsidP="00045131"/>
    <w:p w14:paraId="0BB7F79D" w14:textId="77777777" w:rsidR="00045131" w:rsidRDefault="00045131" w:rsidP="00045131">
      <w:r w:rsidRPr="00814D51">
        <w:rPr>
          <w:b/>
          <w:sz w:val="28"/>
          <w:szCs w:val="28"/>
        </w:rPr>
        <w:t>Point #</w:t>
      </w:r>
      <w:r>
        <w:rPr>
          <w:b/>
          <w:sz w:val="28"/>
          <w:szCs w:val="28"/>
        </w:rPr>
        <w:t>2</w:t>
      </w:r>
      <w:r w:rsidRPr="00814D51">
        <w:rPr>
          <w:b/>
          <w:sz w:val="28"/>
          <w:szCs w:val="28"/>
        </w:rPr>
        <w:t>: S</w:t>
      </w:r>
      <w:r>
        <w:rPr>
          <w:b/>
          <w:sz w:val="28"/>
          <w:szCs w:val="28"/>
        </w:rPr>
        <w:t>tay</w:t>
      </w:r>
      <w:r>
        <w:t xml:space="preserve"> _____________________________________________ </w:t>
      </w:r>
      <w:r w:rsidRPr="00814D51">
        <w:rPr>
          <w:b/>
        </w:rPr>
        <w:t>v.2</w:t>
      </w:r>
      <w:r>
        <w:rPr>
          <w:b/>
        </w:rPr>
        <w:t>5A</w:t>
      </w:r>
    </w:p>
    <w:p w14:paraId="2BA2EF38" w14:textId="77777777" w:rsidR="00045131" w:rsidRDefault="00045131" w:rsidP="00045131"/>
    <w:p w14:paraId="24BFFF21" w14:textId="77777777" w:rsidR="00045131" w:rsidRDefault="00045131" w:rsidP="00045131"/>
    <w:p w14:paraId="74AB48E9" w14:textId="77777777" w:rsidR="00045131" w:rsidRDefault="00045131" w:rsidP="00045131"/>
    <w:p w14:paraId="6A190E20" w14:textId="77777777" w:rsidR="00045131" w:rsidRDefault="00045131" w:rsidP="00045131"/>
    <w:p w14:paraId="5E3FC8A6" w14:textId="77777777" w:rsidR="00045131" w:rsidRDefault="00045131" w:rsidP="00045131"/>
    <w:p w14:paraId="50017F24" w14:textId="77777777" w:rsidR="00045131" w:rsidRDefault="00045131" w:rsidP="00045131"/>
    <w:p w14:paraId="64776510" w14:textId="77777777" w:rsidR="00045131" w:rsidRDefault="00045131" w:rsidP="00045131"/>
    <w:p w14:paraId="536D009C" w14:textId="3C509556" w:rsidR="00045131" w:rsidRDefault="00383203" w:rsidP="00045131">
      <w:r w:rsidRPr="0090466D">
        <w:rPr>
          <w:i/>
        </w:rPr>
        <w:t>Reaping the benefits of the community requires you to…</w:t>
      </w:r>
    </w:p>
    <w:p w14:paraId="17BD4CCC" w14:textId="77777777" w:rsidR="00045131" w:rsidRDefault="00045131" w:rsidP="00045131"/>
    <w:p w14:paraId="5437E5B5" w14:textId="77777777" w:rsidR="00045131" w:rsidRDefault="00045131" w:rsidP="00045131">
      <w:r w:rsidRPr="00814D51">
        <w:rPr>
          <w:b/>
          <w:sz w:val="28"/>
          <w:szCs w:val="28"/>
        </w:rPr>
        <w:t>Point #</w:t>
      </w:r>
      <w:r>
        <w:rPr>
          <w:b/>
          <w:sz w:val="28"/>
          <w:szCs w:val="28"/>
        </w:rPr>
        <w:t>3</w:t>
      </w:r>
      <w:r w:rsidRPr="00814D51">
        <w:rPr>
          <w:b/>
          <w:sz w:val="28"/>
          <w:szCs w:val="28"/>
        </w:rPr>
        <w:t xml:space="preserve">: </w:t>
      </w:r>
      <w:r>
        <w:rPr>
          <w:b/>
          <w:sz w:val="28"/>
          <w:szCs w:val="28"/>
        </w:rPr>
        <w:t>Step</w:t>
      </w:r>
      <w:r>
        <w:t xml:space="preserve"> _____________________________________________ </w:t>
      </w:r>
      <w:r w:rsidRPr="00814D51">
        <w:rPr>
          <w:b/>
        </w:rPr>
        <w:t>v.2</w:t>
      </w:r>
      <w:r>
        <w:rPr>
          <w:b/>
        </w:rPr>
        <w:t>5B</w:t>
      </w:r>
    </w:p>
    <w:p w14:paraId="7F74220C" w14:textId="77777777" w:rsidR="00045131" w:rsidRDefault="00045131" w:rsidP="00045131"/>
    <w:p w14:paraId="254B29A3" w14:textId="77777777" w:rsidR="00045131" w:rsidRDefault="00045131" w:rsidP="00045131"/>
    <w:p w14:paraId="4F890EAE" w14:textId="77777777" w:rsidR="00045131" w:rsidRDefault="00045131" w:rsidP="00045131"/>
    <w:p w14:paraId="4D3989F5" w14:textId="77777777" w:rsidR="0088458F" w:rsidRDefault="0088458F" w:rsidP="00045131"/>
    <w:p w14:paraId="0E60C828" w14:textId="77777777" w:rsidR="00126302" w:rsidRDefault="00126302"/>
    <w:p w14:paraId="016AB791" w14:textId="77777777" w:rsidR="00D16C1A" w:rsidRDefault="00D16C1A"/>
    <w:p w14:paraId="04D880B2" w14:textId="77777777" w:rsidR="00B01A7E" w:rsidRDefault="00B01A7E">
      <w:bookmarkStart w:id="0" w:name="_GoBack"/>
      <w:bookmarkEnd w:id="0"/>
    </w:p>
    <w:p w14:paraId="2BC0470E" w14:textId="77777777" w:rsidR="0088458F" w:rsidRDefault="0088458F"/>
    <w:p w14:paraId="31EB64B9" w14:textId="3361961E" w:rsidR="00126302" w:rsidRDefault="00126302">
      <w:r w:rsidRPr="00126302">
        <w:rPr>
          <w:b/>
        </w:rPr>
        <w:t>Corollary Verses</w:t>
      </w:r>
      <w:r>
        <w:t xml:space="preserve">: </w:t>
      </w:r>
      <w:r w:rsidR="0088458F">
        <w:t xml:space="preserve">1 Corinthians 13:5; Ephesians 2:10; Proverbs 27:17; 1 Corinthians 12:14-19; Genesis 2:18-23; Ecclesiastes 4:9-12; 1 Peter 5:8; Matthew 24:3; 2 Timothy 4:6-8; </w:t>
      </w:r>
    </w:p>
    <w:p w14:paraId="798E1EC0" w14:textId="77777777" w:rsidR="00821C02" w:rsidRPr="00633B0E" w:rsidRDefault="00821C02" w:rsidP="00821C02">
      <w:r w:rsidRPr="00116AB5">
        <w:rPr>
          <w:b/>
          <w:sz w:val="36"/>
          <w:szCs w:val="36"/>
        </w:rPr>
        <w:lastRenderedPageBreak/>
        <w:t>Application Questions</w:t>
      </w:r>
    </w:p>
    <w:p w14:paraId="5C3E9A1E" w14:textId="77777777" w:rsidR="00821C02" w:rsidRDefault="00821C02" w:rsidP="00821C02">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68AB602A" w14:textId="77777777" w:rsidR="00821C02" w:rsidRDefault="00821C02" w:rsidP="00821C02"/>
    <w:p w14:paraId="11952159" w14:textId="77777777" w:rsidR="00821C02" w:rsidRDefault="00821C02" w:rsidP="00821C02"/>
    <w:p w14:paraId="41BC8D86" w14:textId="52063A96" w:rsidR="00821C02" w:rsidRDefault="00821C02" w:rsidP="00821C02">
      <w:r>
        <w:t>1.)</w:t>
      </w:r>
      <w:r w:rsidR="00C0337B">
        <w:t xml:space="preserve"> </w:t>
      </w:r>
      <w:r w:rsidR="00C0337B" w:rsidRPr="00C0337B">
        <w:rPr>
          <w:b/>
        </w:rPr>
        <w:t xml:space="preserve">Read Ephesians 2:8-10 </w:t>
      </w:r>
      <w:r w:rsidR="008C47C6">
        <w:rPr>
          <w:b/>
        </w:rPr>
        <w:t xml:space="preserve">&amp; Matthew 5:16, </w:t>
      </w:r>
      <w:r w:rsidR="001A5FAB" w:rsidRPr="001A5FAB">
        <w:t xml:space="preserve">and </w:t>
      </w:r>
      <w:r w:rsidR="008C47C6" w:rsidRPr="001A5FAB">
        <w:t>then</w:t>
      </w:r>
      <w:r w:rsidR="00C0337B" w:rsidRPr="001A5FAB">
        <w:t xml:space="preserve"> answer the following question</w:t>
      </w:r>
      <w:r w:rsidR="00C0337B">
        <w:t xml:space="preserve">. What is the relationship between faith and works, not in salvation, but </w:t>
      </w:r>
      <w:r w:rsidR="008C47C6">
        <w:t xml:space="preserve">in </w:t>
      </w:r>
      <w:r w:rsidR="00C0337B">
        <w:t xml:space="preserve">sanctification? </w:t>
      </w:r>
    </w:p>
    <w:p w14:paraId="75D1185F" w14:textId="77777777" w:rsidR="008C47C6" w:rsidRDefault="008C47C6" w:rsidP="00821C02"/>
    <w:p w14:paraId="7A9D41F0" w14:textId="77777777" w:rsidR="008C47C6" w:rsidRDefault="008C47C6" w:rsidP="00821C02"/>
    <w:p w14:paraId="1F0FE5FA" w14:textId="77777777" w:rsidR="008C47C6" w:rsidRDefault="008C47C6" w:rsidP="00821C02"/>
    <w:p w14:paraId="5C6446C3" w14:textId="77777777" w:rsidR="005D47B4" w:rsidRDefault="005D47B4" w:rsidP="00821C02"/>
    <w:p w14:paraId="095D578D" w14:textId="77777777" w:rsidR="008C47C6" w:rsidRDefault="008C47C6" w:rsidP="00821C02"/>
    <w:p w14:paraId="5CF46415" w14:textId="77777777" w:rsidR="008C47C6" w:rsidRDefault="008C47C6" w:rsidP="00821C02"/>
    <w:p w14:paraId="26B06BBF" w14:textId="1363A999" w:rsidR="008C47C6" w:rsidRDefault="008C47C6" w:rsidP="00821C02">
      <w:r>
        <w:t xml:space="preserve">2.) </w:t>
      </w:r>
      <w:r w:rsidRPr="008C47C6">
        <w:rPr>
          <w:b/>
        </w:rPr>
        <w:t xml:space="preserve">Read Proverbs 27:17 </w:t>
      </w:r>
      <w:r w:rsidRPr="001A5FAB">
        <w:t>and answer the following question</w:t>
      </w:r>
      <w:r w:rsidR="003246E9" w:rsidRPr="001A5FAB">
        <w:t>s</w:t>
      </w:r>
      <w:r>
        <w:t>. Proverbs uses the simile of “as Iron sharpens iron” to describe how two people can mutually benefit from a close relationship. Talk through the physical process of sharpening iron. How can people benefit from relational friction? How does this apply to people who irritate you?</w:t>
      </w:r>
    </w:p>
    <w:p w14:paraId="5664ED3E" w14:textId="77777777" w:rsidR="008C47C6" w:rsidRDefault="008C47C6" w:rsidP="00821C02"/>
    <w:p w14:paraId="78EE4693" w14:textId="77777777" w:rsidR="008C47C6" w:rsidRDefault="008C47C6" w:rsidP="00821C02"/>
    <w:p w14:paraId="0DFB84F4" w14:textId="77777777" w:rsidR="005D47B4" w:rsidRDefault="005D47B4" w:rsidP="00821C02"/>
    <w:p w14:paraId="68167A8C" w14:textId="77777777" w:rsidR="008C47C6" w:rsidRDefault="008C47C6" w:rsidP="00821C02"/>
    <w:p w14:paraId="3B3C9164" w14:textId="77777777" w:rsidR="001A5FAB" w:rsidRDefault="001A5FAB" w:rsidP="00821C02"/>
    <w:p w14:paraId="41684485" w14:textId="77777777" w:rsidR="008C47C6" w:rsidRDefault="008C47C6" w:rsidP="00821C02"/>
    <w:p w14:paraId="58197F3A" w14:textId="48CC008B" w:rsidR="008C47C6" w:rsidRDefault="008C47C6" w:rsidP="00821C02">
      <w:r>
        <w:t xml:space="preserve">3.) </w:t>
      </w:r>
      <w:r w:rsidRPr="001A5FAB">
        <w:rPr>
          <w:b/>
        </w:rPr>
        <w:t>Read 1 Corinthians 12:14-19</w:t>
      </w:r>
      <w:r w:rsidR="001A5FAB">
        <w:rPr>
          <w:b/>
        </w:rPr>
        <w:t xml:space="preserve"> &amp;</w:t>
      </w:r>
      <w:r w:rsidR="003246E9" w:rsidRPr="001A5FAB">
        <w:rPr>
          <w:b/>
        </w:rPr>
        <w:t xml:space="preserve"> Romans 12:4-10</w:t>
      </w:r>
      <w:r w:rsidR="003246E9">
        <w:t xml:space="preserve">, </w:t>
      </w:r>
      <w:r w:rsidR="001A5FAB">
        <w:t>and then</w:t>
      </w:r>
      <w:r w:rsidR="003246E9">
        <w:t xml:space="preserve"> answer</w:t>
      </w:r>
      <w:r>
        <w:t xml:space="preserve"> the following </w:t>
      </w:r>
      <w:r w:rsidR="003246E9">
        <w:t xml:space="preserve">questions. </w:t>
      </w:r>
      <w:r w:rsidR="001A5FAB">
        <w:t>Many churches teach that membership to a church is simply showing up. But yet Scripture clearly conveys the idea of membership. According to these passages do</w:t>
      </w:r>
      <w:r w:rsidR="00663227">
        <w:t xml:space="preserve"> you</w:t>
      </w:r>
      <w:r w:rsidR="001A5FAB">
        <w:t xml:space="preserve"> believe the membership is a biblical concept? Why is it important for everyone to come to church?</w:t>
      </w:r>
    </w:p>
    <w:p w14:paraId="5E1E8D87" w14:textId="77777777" w:rsidR="001A5FAB" w:rsidRDefault="001A5FAB" w:rsidP="00821C02"/>
    <w:p w14:paraId="0AD29424" w14:textId="77777777" w:rsidR="001A5FAB" w:rsidRDefault="001A5FAB" w:rsidP="00821C02"/>
    <w:p w14:paraId="05283D84" w14:textId="77777777" w:rsidR="005D47B4" w:rsidRDefault="005D47B4" w:rsidP="00821C02"/>
    <w:p w14:paraId="73CC9F42" w14:textId="77777777" w:rsidR="005D47B4" w:rsidRDefault="005D47B4" w:rsidP="00821C02"/>
    <w:p w14:paraId="4B89E6D2" w14:textId="77777777" w:rsidR="001A5FAB" w:rsidRDefault="001A5FAB" w:rsidP="00821C02"/>
    <w:p w14:paraId="0468D38B" w14:textId="77777777" w:rsidR="001A5FAB" w:rsidRDefault="001A5FAB" w:rsidP="00821C02"/>
    <w:p w14:paraId="44883963" w14:textId="62A443A4" w:rsidR="001A5FAB" w:rsidRDefault="001A5FAB" w:rsidP="00821C02">
      <w:r>
        <w:t xml:space="preserve">4.) </w:t>
      </w:r>
      <w:r w:rsidRPr="005D47B4">
        <w:rPr>
          <w:b/>
        </w:rPr>
        <w:t xml:space="preserve">Read </w:t>
      </w:r>
      <w:r w:rsidR="005D47B4" w:rsidRPr="005D47B4">
        <w:rPr>
          <w:b/>
        </w:rPr>
        <w:t xml:space="preserve">Ecclesiastes 4:9-12; Mark 6:7; </w:t>
      </w:r>
      <w:r w:rsidRPr="005D47B4">
        <w:rPr>
          <w:b/>
        </w:rPr>
        <w:t xml:space="preserve">Acts 11:29, </w:t>
      </w:r>
      <w:r w:rsidR="005D47B4" w:rsidRPr="005D47B4">
        <w:rPr>
          <w:b/>
        </w:rPr>
        <w:t>15:36-40</w:t>
      </w:r>
      <w:r w:rsidR="005D47B4">
        <w:t xml:space="preserve">, and then answer the following questions. How does the principle in Ecclesiastes apply to the passages in the New Testament? Why is it important that ministry is done in teams? How does this relate to our passage in Hebrews 10:25? </w:t>
      </w:r>
      <w:r w:rsidR="005D47B4">
        <w:rPr>
          <w:vanish/>
        </w:rPr>
        <w:t xml:space="preserve">ow </w:t>
      </w:r>
    </w:p>
    <w:sectPr w:rsidR="001A5FAB" w:rsidSect="0065427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CEE46" w14:textId="77777777" w:rsidR="001A5FAB" w:rsidRDefault="001A5FAB" w:rsidP="00821C02">
      <w:r>
        <w:separator/>
      </w:r>
    </w:p>
  </w:endnote>
  <w:endnote w:type="continuationSeparator" w:id="0">
    <w:p w14:paraId="482C59C8" w14:textId="77777777" w:rsidR="001A5FAB" w:rsidRDefault="001A5FAB" w:rsidP="0082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9B8F3" w14:textId="77777777" w:rsidR="001A5FAB" w:rsidRDefault="001A5FAB" w:rsidP="00821C02">
      <w:r>
        <w:separator/>
      </w:r>
    </w:p>
  </w:footnote>
  <w:footnote w:type="continuationSeparator" w:id="0">
    <w:p w14:paraId="2B5C5D76" w14:textId="77777777" w:rsidR="001A5FAB" w:rsidRDefault="001A5FAB" w:rsidP="00821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C7AF" w14:textId="49010515" w:rsidR="001A5FAB" w:rsidRDefault="001A5FAB" w:rsidP="00821C02">
    <w:pPr>
      <w:pStyle w:val="Header"/>
      <w:tabs>
        <w:tab w:val="clear" w:pos="8640"/>
        <w:tab w:val="right" w:pos="9090"/>
      </w:tabs>
      <w:ind w:right="-540"/>
      <w:jc w:val="right"/>
    </w:pPr>
    <w:r>
      <w:rPr>
        <w:noProof/>
      </w:rPr>
      <w:drawing>
        <wp:inline distT="0" distB="0" distL="0" distR="0" wp14:anchorId="472CC0E2" wp14:editId="1AF0782B">
          <wp:extent cx="2674620" cy="501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674620" cy="501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02"/>
    <w:rsid w:val="00045131"/>
    <w:rsid w:val="000B1094"/>
    <w:rsid w:val="00126302"/>
    <w:rsid w:val="001A5FAB"/>
    <w:rsid w:val="001E6F41"/>
    <w:rsid w:val="003246E9"/>
    <w:rsid w:val="00383203"/>
    <w:rsid w:val="0041213E"/>
    <w:rsid w:val="00483D08"/>
    <w:rsid w:val="005D47B4"/>
    <w:rsid w:val="00654270"/>
    <w:rsid w:val="00663227"/>
    <w:rsid w:val="00821C02"/>
    <w:rsid w:val="0088458F"/>
    <w:rsid w:val="008C47C6"/>
    <w:rsid w:val="008F4A58"/>
    <w:rsid w:val="00B01A7E"/>
    <w:rsid w:val="00B13A3B"/>
    <w:rsid w:val="00B9146B"/>
    <w:rsid w:val="00C0337B"/>
    <w:rsid w:val="00C720FA"/>
    <w:rsid w:val="00CD40DA"/>
    <w:rsid w:val="00D16C1A"/>
    <w:rsid w:val="00E9180E"/>
    <w:rsid w:val="00F33059"/>
    <w:rsid w:val="00FD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615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302"/>
    <w:rPr>
      <w:rFonts w:ascii="Lucida Grande" w:hAnsi="Lucida Grande" w:cs="Lucida Grande"/>
      <w:sz w:val="18"/>
      <w:szCs w:val="18"/>
      <w:lang w:eastAsia="en-US"/>
    </w:rPr>
  </w:style>
  <w:style w:type="paragraph" w:styleId="Header">
    <w:name w:val="header"/>
    <w:basedOn w:val="Normal"/>
    <w:link w:val="HeaderChar"/>
    <w:uiPriority w:val="99"/>
    <w:unhideWhenUsed/>
    <w:rsid w:val="00821C02"/>
    <w:pPr>
      <w:tabs>
        <w:tab w:val="center" w:pos="4320"/>
        <w:tab w:val="right" w:pos="8640"/>
      </w:tabs>
    </w:pPr>
  </w:style>
  <w:style w:type="character" w:customStyle="1" w:styleId="HeaderChar">
    <w:name w:val="Header Char"/>
    <w:basedOn w:val="DefaultParagraphFont"/>
    <w:link w:val="Header"/>
    <w:uiPriority w:val="99"/>
    <w:rsid w:val="00821C02"/>
    <w:rPr>
      <w:sz w:val="24"/>
      <w:szCs w:val="24"/>
      <w:lang w:eastAsia="en-US"/>
    </w:rPr>
  </w:style>
  <w:style w:type="paragraph" w:styleId="Footer">
    <w:name w:val="footer"/>
    <w:basedOn w:val="Normal"/>
    <w:link w:val="FooterChar"/>
    <w:uiPriority w:val="99"/>
    <w:unhideWhenUsed/>
    <w:rsid w:val="00821C02"/>
    <w:pPr>
      <w:tabs>
        <w:tab w:val="center" w:pos="4320"/>
        <w:tab w:val="right" w:pos="8640"/>
      </w:tabs>
    </w:pPr>
  </w:style>
  <w:style w:type="character" w:customStyle="1" w:styleId="FooterChar">
    <w:name w:val="Footer Char"/>
    <w:basedOn w:val="DefaultParagraphFont"/>
    <w:link w:val="Footer"/>
    <w:uiPriority w:val="99"/>
    <w:rsid w:val="00821C02"/>
    <w:rPr>
      <w:sz w:val="24"/>
      <w:szCs w:val="24"/>
      <w:lang w:eastAsia="en-US"/>
    </w:rPr>
  </w:style>
  <w:style w:type="paragraph" w:styleId="ListParagraph">
    <w:name w:val="List Paragraph"/>
    <w:basedOn w:val="Normal"/>
    <w:uiPriority w:val="34"/>
    <w:qFormat/>
    <w:rsid w:val="008C47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302"/>
    <w:rPr>
      <w:rFonts w:ascii="Lucida Grande" w:hAnsi="Lucida Grande" w:cs="Lucida Grande"/>
      <w:sz w:val="18"/>
      <w:szCs w:val="18"/>
      <w:lang w:eastAsia="en-US"/>
    </w:rPr>
  </w:style>
  <w:style w:type="paragraph" w:styleId="Header">
    <w:name w:val="header"/>
    <w:basedOn w:val="Normal"/>
    <w:link w:val="HeaderChar"/>
    <w:uiPriority w:val="99"/>
    <w:unhideWhenUsed/>
    <w:rsid w:val="00821C02"/>
    <w:pPr>
      <w:tabs>
        <w:tab w:val="center" w:pos="4320"/>
        <w:tab w:val="right" w:pos="8640"/>
      </w:tabs>
    </w:pPr>
  </w:style>
  <w:style w:type="character" w:customStyle="1" w:styleId="HeaderChar">
    <w:name w:val="Header Char"/>
    <w:basedOn w:val="DefaultParagraphFont"/>
    <w:link w:val="Header"/>
    <w:uiPriority w:val="99"/>
    <w:rsid w:val="00821C02"/>
    <w:rPr>
      <w:sz w:val="24"/>
      <w:szCs w:val="24"/>
      <w:lang w:eastAsia="en-US"/>
    </w:rPr>
  </w:style>
  <w:style w:type="paragraph" w:styleId="Footer">
    <w:name w:val="footer"/>
    <w:basedOn w:val="Normal"/>
    <w:link w:val="FooterChar"/>
    <w:uiPriority w:val="99"/>
    <w:unhideWhenUsed/>
    <w:rsid w:val="00821C02"/>
    <w:pPr>
      <w:tabs>
        <w:tab w:val="center" w:pos="4320"/>
        <w:tab w:val="right" w:pos="8640"/>
      </w:tabs>
    </w:pPr>
  </w:style>
  <w:style w:type="character" w:customStyle="1" w:styleId="FooterChar">
    <w:name w:val="Footer Char"/>
    <w:basedOn w:val="DefaultParagraphFont"/>
    <w:link w:val="Footer"/>
    <w:uiPriority w:val="99"/>
    <w:rsid w:val="00821C02"/>
    <w:rPr>
      <w:sz w:val="24"/>
      <w:szCs w:val="24"/>
      <w:lang w:eastAsia="en-US"/>
    </w:rPr>
  </w:style>
  <w:style w:type="paragraph" w:styleId="ListParagraph">
    <w:name w:val="List Paragraph"/>
    <w:basedOn w:val="Normal"/>
    <w:uiPriority w:val="34"/>
    <w:qFormat/>
    <w:rsid w:val="008C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321</Words>
  <Characters>1833</Characters>
  <Application>Microsoft Macintosh Word</Application>
  <DocSecurity>0</DocSecurity>
  <Lines>15</Lines>
  <Paragraphs>4</Paragraphs>
  <ScaleCrop>false</ScaleCrop>
  <Company>Creekside BIble Chapel.org</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Greenhalgh</dc:creator>
  <cp:keywords/>
  <dc:description/>
  <cp:lastModifiedBy>Derek Greenhalgh</cp:lastModifiedBy>
  <cp:revision>14</cp:revision>
  <cp:lastPrinted>2016-06-10T20:52:00Z</cp:lastPrinted>
  <dcterms:created xsi:type="dcterms:W3CDTF">2017-10-05T18:47:00Z</dcterms:created>
  <dcterms:modified xsi:type="dcterms:W3CDTF">2020-08-29T17:33:00Z</dcterms:modified>
</cp:coreProperties>
</file>